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097A41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97A41">
        <w:rPr>
          <w:rFonts w:ascii="Times New Roman" w:hAnsi="Times New Roman"/>
          <w:sz w:val="28"/>
          <w:szCs w:val="28"/>
          <w:lang w:val="tt-RU"/>
        </w:rPr>
        <w:t>4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694D7D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1. Җөмләдәге калын хәрефләр белән бирелгән сүздәге аваз үзгәрешен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Кош </w:t>
      </w:r>
      <w:r w:rsidRPr="000A77F5">
        <w:rPr>
          <w:rFonts w:ascii="Times New Roman" w:hAnsi="Times New Roman"/>
          <w:b/>
          <w:i/>
          <w:sz w:val="28"/>
          <w:szCs w:val="28"/>
          <w:lang w:val="tt-RU"/>
        </w:rPr>
        <w:t>кунмаган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 агач юк. </w:t>
      </w:r>
      <w:r w:rsidRPr="000A77F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тартыклар чиратлашуы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ә) яңгыраулыкта охшашлану 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б) ирен ассимиляциясе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борын ассимиляциясе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 санын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>Баш сау булса, бүрек табылыр.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0A77F5">
        <w:rPr>
          <w:rFonts w:ascii="Times New Roman" w:hAnsi="Times New Roman"/>
          <w:b/>
          <w:sz w:val="28"/>
          <w:szCs w:val="28"/>
        </w:rPr>
        <w:t>5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6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7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8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3. Җөмләдәге омонимнарның төрен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>Миләүшә бакчасында лилия, миләүшә һәм лалә чәчәкләрен үстерә.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ab/>
        <w:t>ә) омофоннар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омографлар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омоформалар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4. Фразеологик әйтелмә булмаган рәтне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а) бишкә тапкырлау</w:t>
      </w:r>
    </w:p>
    <w:p w:rsidR="00097A41" w:rsidRPr="000A77F5" w:rsidRDefault="00097A41" w:rsidP="00097A41">
      <w:pPr>
        <w:tabs>
          <w:tab w:val="left" w:pos="351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ә) бишкә төрләнү</w:t>
      </w:r>
      <w:r w:rsidRPr="000A77F5">
        <w:rPr>
          <w:rFonts w:ascii="Times New Roman" w:hAnsi="Times New Roman"/>
          <w:sz w:val="28"/>
          <w:szCs w:val="28"/>
          <w:lang w:val="tt-RU"/>
        </w:rPr>
        <w:tab/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б) бишкә ярылу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в) бишкә алып бергә саткан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</w:rPr>
        <w:t>5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. Җөмләдәге ясалма сүзләрнең санын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i/>
          <w:sz w:val="28"/>
          <w:szCs w:val="28"/>
          <w:lang w:val="tt-RU"/>
        </w:rPr>
        <w:t>Бүлмәдә зәңгәр күлмәкле, ефәк шарфлы яшь кенә бер хатын утыра иде.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(Гомәр Бәширов)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b/>
          <w:sz w:val="28"/>
          <w:szCs w:val="28"/>
          <w:lang w:val="tt-RU"/>
        </w:rPr>
        <w:t>ә) 3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lastRenderedPageBreak/>
        <w:tab/>
        <w:t>б) 4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6. Ияртүче теркәгечне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әмма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вә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б) яисә 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ab/>
        <w:t>в) ягъни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төрен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Кунак туймаса </w:t>
      </w:r>
      <w:r w:rsidRPr="000A77F5">
        <w:rPr>
          <w:rFonts w:ascii="Times New Roman" w:hAnsi="Times New Roman"/>
          <w:b/>
          <w:i/>
          <w:sz w:val="28"/>
          <w:szCs w:val="28"/>
          <w:lang w:val="tt-RU"/>
        </w:rPr>
        <w:t>да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 рәхмәт әйтер.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а) урын-вакыт килеше кушымчасы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ab/>
        <w:t>ә) кисәкчә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теркәгеч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ярдәмче фигыль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8. Җөмләнең иясен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Ир-егет үзе өчен туа, иле өчен үлә. </w:t>
      </w:r>
      <w:r w:rsidRPr="000A77F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а) ир-егет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үзе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иле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туа, үлә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9. Мәкальләр арасыннан бер составлы фигыль җөмләне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Һәр өйнең үз гадәте бар.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Гаилә – бәхет ачкычы.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б) Өйдәге тавышны тышка чыгарма.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Ата-бабалы кеше – тамырлы имән.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а) Әнкәм йорты – алтын бишек.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Ана – шәфкать диңгезе.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Кызыңның төсен мактама, эшен макта.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в) Атасы барның бәхете бар.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97A41">
        <w:rPr>
          <w:rFonts w:ascii="Times New Roman" w:hAnsi="Times New Roman"/>
          <w:sz w:val="28"/>
          <w:szCs w:val="28"/>
          <w:lang w:val="tt-RU"/>
        </w:rPr>
        <w:t>Ата угылының үзеннән шәбрәк булуын тели.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97A41" w:rsidRPr="000A77F5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[у], [ү], [о], [ө] – иренләшкән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сузык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авазлар. Сузык авазга тәмамланган иҗек 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ачык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иҗек дип атала. Искергән сүзләр икегә бүленә: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архаизмнар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тарихи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сүзләр. Бәйләгеч кушымчаларга исемнең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килеш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тартым </w:t>
      </w:r>
      <w:r w:rsidRPr="000A77F5">
        <w:rPr>
          <w:rFonts w:ascii="Times New Roman" w:hAnsi="Times New Roman"/>
          <w:sz w:val="28"/>
          <w:szCs w:val="28"/>
          <w:lang w:val="tt-RU"/>
        </w:rPr>
        <w:lastRenderedPageBreak/>
        <w:t xml:space="preserve">кушымчалары керә. Алмашлык – исемне, сыйфатны,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санны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рәвешне алмаштырып килә торган мөстәкыйль сүз төркеме. Аваз ияртемнәреннән исем һәм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фигыль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ясала. Төзелеше ягынна</w:t>
      </w:r>
      <w:r>
        <w:rPr>
          <w:rFonts w:ascii="Times New Roman" w:hAnsi="Times New Roman"/>
          <w:sz w:val="28"/>
          <w:szCs w:val="28"/>
          <w:lang w:val="tt-RU"/>
        </w:rPr>
        <w:t>н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ия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гади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тезмә була.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0A77F5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A77F5">
        <w:rPr>
          <w:bCs/>
          <w:i/>
          <w:sz w:val="28"/>
          <w:szCs w:val="28"/>
          <w:lang w:val="tt-RU"/>
        </w:rPr>
        <w:tab/>
      </w:r>
      <w:r w:rsidRPr="000A77F5">
        <w:rPr>
          <w:bCs/>
          <w:sz w:val="28"/>
          <w:szCs w:val="28"/>
          <w:lang w:val="tt-RU"/>
        </w:rPr>
        <w:t>Есть такие страны, где не растут леса. Есть такие люди, которые</w:t>
      </w:r>
      <w:r w:rsidR="005F59B5">
        <w:rPr>
          <w:bCs/>
          <w:sz w:val="28"/>
          <w:szCs w:val="28"/>
          <w:lang w:val="tt-RU"/>
        </w:rPr>
        <w:t xml:space="preserve"> не знают, что такое лес. Но всё</w:t>
      </w:r>
      <w:r w:rsidRPr="000A77F5">
        <w:rPr>
          <w:sz w:val="28"/>
          <w:szCs w:val="28"/>
          <w:lang w:val="tt-RU"/>
        </w:rPr>
        <w:t>-</w:t>
      </w:r>
      <w:r w:rsidRPr="000A77F5">
        <w:rPr>
          <w:bCs/>
          <w:sz w:val="28"/>
          <w:szCs w:val="28"/>
          <w:lang w:val="tt-RU"/>
        </w:rPr>
        <w:t>таки люди не могли бы обойтись без леса. Лес  это не только грибы, ягоды, лекарственные травы. Лес очищает воздух и выделяет кислород. Вот почему так важен для человека лес.</w:t>
      </w:r>
      <w:r w:rsidRPr="000A77F5">
        <w:rPr>
          <w:bCs/>
          <w:i/>
          <w:sz w:val="28"/>
          <w:szCs w:val="28"/>
          <w:lang w:val="tt-RU"/>
        </w:rPr>
        <w:t xml:space="preserve"> (Юрий Дмитриев)</w:t>
      </w: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A77F5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0A77F5">
        <w:rPr>
          <w:b/>
          <w:bCs/>
          <w:sz w:val="28"/>
          <w:szCs w:val="28"/>
          <w:lang w:val="tt-RU"/>
        </w:rPr>
        <w:t>(3 балл)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Ки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ң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 бездә далалар, урманнар,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К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ү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п бездә диңгезләр, елгалар.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Безнең ил – туганлык д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ә</w:t>
      </w:r>
      <w:r w:rsidRPr="000A77F5">
        <w:rPr>
          <w:rFonts w:ascii="Times New Roman" w:hAnsi="Times New Roman"/>
          <w:sz w:val="28"/>
          <w:szCs w:val="28"/>
          <w:lang w:val="tt-RU"/>
        </w:rPr>
        <w:t>рьясы.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Һич ти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ң</w:t>
      </w:r>
      <w:r w:rsidRPr="000A77F5">
        <w:rPr>
          <w:rFonts w:ascii="Times New Roman" w:hAnsi="Times New Roman"/>
          <w:sz w:val="28"/>
          <w:szCs w:val="28"/>
          <w:lang w:val="tt-RU"/>
        </w:rPr>
        <w:t>е юк аның д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ө</w:t>
      </w:r>
      <w:r w:rsidRPr="000A77F5">
        <w:rPr>
          <w:rFonts w:ascii="Times New Roman" w:hAnsi="Times New Roman"/>
          <w:sz w:val="28"/>
          <w:szCs w:val="28"/>
          <w:lang w:val="tt-RU"/>
        </w:rPr>
        <w:t>ньяда.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Безнең бай җирләрдә бар да бар.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Мәрмәрләр, җәү</w:t>
      </w:r>
      <w:r w:rsidRPr="000A77F5">
        <w:rPr>
          <w:rFonts w:ascii="Times New Roman" w:hAnsi="Times New Roman"/>
          <w:b/>
          <w:sz w:val="28"/>
          <w:szCs w:val="28"/>
          <w:u w:val="single"/>
          <w:lang w:val="tt-RU"/>
        </w:rPr>
        <w:t>һ</w:t>
      </w:r>
      <w:r w:rsidRPr="000A77F5">
        <w:rPr>
          <w:rFonts w:ascii="Times New Roman" w:hAnsi="Times New Roman"/>
          <w:sz w:val="28"/>
          <w:szCs w:val="28"/>
          <w:lang w:val="tt-RU"/>
        </w:rPr>
        <w:t>әрләр табылалар.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Һәркемгә бәхетле яшәргә,</w:t>
      </w:r>
    </w:p>
    <w:p w:rsidR="00097A41" w:rsidRPr="000A77F5" w:rsidRDefault="00097A41" w:rsidP="00097A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Иркенләп суларга һава бар.</w:t>
      </w:r>
    </w:p>
    <w:p w:rsidR="00097A41" w:rsidRPr="000A77F5" w:rsidRDefault="00097A41" w:rsidP="00097A41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(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>Әхмәт Ерикәй</w:t>
      </w:r>
      <w:r w:rsidRPr="000A77F5">
        <w:rPr>
          <w:rFonts w:ascii="Times New Roman" w:hAnsi="Times New Roman"/>
          <w:sz w:val="28"/>
          <w:szCs w:val="28"/>
          <w:lang w:val="tt-RU"/>
        </w:rPr>
        <w:t>)</w:t>
      </w: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0A77F5">
        <w:rPr>
          <w:b/>
          <w:sz w:val="28"/>
          <w:szCs w:val="28"/>
          <w:lang w:val="tt-RU"/>
        </w:rPr>
        <w:t>(2 балл) дәрьясы, дөньясы</w:t>
      </w:r>
    </w:p>
    <w:p w:rsidR="00341C6A" w:rsidRDefault="00341C6A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sz w:val="28"/>
          <w:szCs w:val="28"/>
          <w:lang w:val="tt-RU"/>
        </w:rPr>
        <w:t xml:space="preserve">2.2. Сүзләрнең антонимнарын языгыз. </w:t>
      </w:r>
      <w:r w:rsidRPr="000A77F5">
        <w:rPr>
          <w:b/>
          <w:sz w:val="28"/>
          <w:szCs w:val="28"/>
          <w:lang w:val="tt-RU"/>
        </w:rPr>
        <w:t>(2 балл)</w:t>
      </w:r>
      <w:r w:rsidRPr="000A77F5">
        <w:rPr>
          <w:sz w:val="28"/>
          <w:szCs w:val="28"/>
          <w:lang w:val="tt-RU"/>
        </w:rPr>
        <w:t xml:space="preserve"> </w:t>
      </w:r>
    </w:p>
    <w:p w:rsidR="00097A41" w:rsidRPr="00F25D1D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0A77F5">
        <w:rPr>
          <w:color w:val="000000"/>
          <w:sz w:val="28"/>
          <w:szCs w:val="28"/>
          <w:lang w:val="tt-RU"/>
        </w:rPr>
        <w:tab/>
      </w:r>
      <w:r w:rsidRPr="00F25D1D">
        <w:rPr>
          <w:color w:val="000000"/>
          <w:sz w:val="28"/>
          <w:szCs w:val="28"/>
          <w:lang w:val="tt-RU"/>
        </w:rPr>
        <w:t>киң –</w:t>
      </w:r>
      <w:r w:rsidRPr="00F25D1D">
        <w:rPr>
          <w:b/>
          <w:color w:val="000000"/>
          <w:sz w:val="28"/>
          <w:szCs w:val="28"/>
          <w:lang w:val="tt-RU"/>
        </w:rPr>
        <w:t xml:space="preserve"> тар,  </w:t>
      </w:r>
      <w:r w:rsidRPr="00F25D1D">
        <w:rPr>
          <w:color w:val="000000"/>
          <w:sz w:val="28"/>
          <w:szCs w:val="28"/>
          <w:lang w:val="tt-RU"/>
        </w:rPr>
        <w:t>күп –</w:t>
      </w:r>
      <w:r w:rsidRPr="00F25D1D">
        <w:rPr>
          <w:b/>
          <w:color w:val="000000"/>
          <w:sz w:val="28"/>
          <w:szCs w:val="28"/>
          <w:lang w:val="tt-RU"/>
        </w:rPr>
        <w:t xml:space="preserve"> аз</w:t>
      </w:r>
    </w:p>
    <w:p w:rsidR="00341C6A" w:rsidRDefault="00341C6A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097A41" w:rsidRPr="000A77F5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color w:val="000000"/>
          <w:sz w:val="28"/>
          <w:szCs w:val="28"/>
          <w:lang w:val="tt-RU"/>
        </w:rPr>
        <w:t xml:space="preserve">2.3. </w:t>
      </w:r>
      <w:r w:rsidRPr="00097A41">
        <w:rPr>
          <w:b/>
          <w:i/>
          <w:sz w:val="28"/>
          <w:szCs w:val="28"/>
          <w:lang w:val="tt-RU"/>
        </w:rPr>
        <w:t>Һәркемгә</w:t>
      </w:r>
      <w:r w:rsidRPr="000A77F5">
        <w:rPr>
          <w:color w:val="000000"/>
          <w:sz w:val="28"/>
          <w:szCs w:val="28"/>
          <w:lang w:val="tt-RU"/>
        </w:rPr>
        <w:t xml:space="preserve"> сүзенең мәгънәле кисәкләрен билгеләгез. </w:t>
      </w:r>
      <w:r w:rsidRPr="000A77F5">
        <w:rPr>
          <w:b/>
          <w:color w:val="000000"/>
          <w:sz w:val="28"/>
          <w:szCs w:val="28"/>
          <w:lang w:val="tt-RU"/>
        </w:rPr>
        <w:t>(2 балл)</w:t>
      </w:r>
    </w:p>
    <w:p w:rsidR="00097A41" w:rsidRPr="00097A41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tt-RU"/>
        </w:rPr>
      </w:pPr>
      <w:r w:rsidRPr="00097A41">
        <w:rPr>
          <w:b/>
          <w:i/>
          <w:color w:val="000000"/>
          <w:sz w:val="28"/>
          <w:szCs w:val="28"/>
          <w:lang w:val="tt-RU"/>
        </w:rPr>
        <w:t xml:space="preserve"> </w:t>
      </w:r>
      <w:r w:rsidRPr="00097A41">
        <w:rPr>
          <w:b/>
          <w:color w:val="000000"/>
          <w:sz w:val="28"/>
          <w:szCs w:val="28"/>
          <w:lang w:val="tt-RU"/>
        </w:rPr>
        <w:t>(</w:t>
      </w:r>
      <w:r w:rsidRPr="00097A41">
        <w:rPr>
          <w:b/>
          <w:i/>
          <w:sz w:val="28"/>
          <w:szCs w:val="28"/>
          <w:lang w:val="tt-RU"/>
        </w:rPr>
        <w:t>Һәр</w:t>
      </w:r>
      <w:r w:rsidRPr="00097A41">
        <w:rPr>
          <w:b/>
          <w:i/>
          <w:color w:val="000000"/>
          <w:sz w:val="28"/>
          <w:szCs w:val="28"/>
          <w:lang w:val="tt-RU"/>
        </w:rPr>
        <w:t xml:space="preserve"> – тамыр, кем – тамыр, -гә – бәйләгеч кушымча, </w:t>
      </w:r>
      <w:r w:rsidRPr="00097A41">
        <w:rPr>
          <w:b/>
          <w:i/>
          <w:sz w:val="28"/>
          <w:szCs w:val="28"/>
          <w:lang w:val="tt-RU"/>
        </w:rPr>
        <w:t>һәркем</w:t>
      </w:r>
      <w:r w:rsidRPr="00097A41">
        <w:rPr>
          <w:b/>
          <w:i/>
          <w:color w:val="000000"/>
          <w:sz w:val="28"/>
          <w:szCs w:val="28"/>
          <w:lang w:val="tt-RU"/>
        </w:rPr>
        <w:t xml:space="preserve"> – нигез</w:t>
      </w:r>
      <w:r w:rsidRPr="00097A41">
        <w:rPr>
          <w:b/>
          <w:color w:val="000000"/>
          <w:sz w:val="28"/>
          <w:szCs w:val="28"/>
          <w:lang w:val="tt-RU"/>
        </w:rPr>
        <w:t>)</w:t>
      </w:r>
    </w:p>
    <w:p w:rsidR="00341C6A" w:rsidRDefault="00341C6A" w:rsidP="00341C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341C6A" w:rsidRPr="000A77F5" w:rsidRDefault="00341C6A" w:rsidP="00341C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2.4.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сүзләр</w:t>
      </w:r>
      <w:r>
        <w:rPr>
          <w:rFonts w:ascii="Times New Roman" w:hAnsi="Times New Roman"/>
          <w:sz w:val="28"/>
          <w:szCs w:val="28"/>
          <w:lang w:val="tt-RU"/>
        </w:rPr>
        <w:t>е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кайсы сү</w:t>
      </w:r>
      <w:r>
        <w:rPr>
          <w:rFonts w:ascii="Times New Roman" w:hAnsi="Times New Roman"/>
          <w:sz w:val="28"/>
          <w:szCs w:val="28"/>
          <w:lang w:val="tt-RU"/>
        </w:rPr>
        <w:t>з төркеменә карый?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97A41" w:rsidRPr="005F59B5" w:rsidRDefault="00097A41" w:rsidP="00097A4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val="tt-RU"/>
        </w:rPr>
      </w:pPr>
      <w:r w:rsidRPr="005F59B5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="005F59B5" w:rsidRPr="005F59B5">
        <w:rPr>
          <w:rFonts w:ascii="Times New Roman" w:hAnsi="Times New Roman"/>
          <w:b/>
          <w:i/>
          <w:sz w:val="28"/>
          <w:szCs w:val="28"/>
          <w:lang w:val="tt-RU"/>
        </w:rPr>
        <w:t>(ал.)</w:t>
      </w:r>
      <w:r w:rsidRPr="005F59B5">
        <w:rPr>
          <w:rFonts w:ascii="Times New Roman" w:hAnsi="Times New Roman"/>
          <w:b/>
          <w:i/>
          <w:sz w:val="28"/>
          <w:szCs w:val="28"/>
          <w:lang w:val="tt-RU"/>
        </w:rPr>
        <w:t xml:space="preserve"> бар</w:t>
      </w:r>
      <w:r w:rsidR="005F59B5" w:rsidRPr="005F59B5">
        <w:rPr>
          <w:rFonts w:ascii="Times New Roman" w:hAnsi="Times New Roman"/>
          <w:b/>
          <w:i/>
          <w:sz w:val="28"/>
          <w:szCs w:val="28"/>
          <w:lang w:val="tt-RU"/>
        </w:rPr>
        <w:t>(х.с.)</w:t>
      </w:r>
      <w:r w:rsidRPr="005F59B5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341C6A" w:rsidRDefault="00341C6A" w:rsidP="005F59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5F59B5" w:rsidRDefault="00097A41" w:rsidP="005F59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F59B5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. Калын хәрефләр белән бирелгән җөмләгә синтаксик анализ ясагыз. </w:t>
      </w:r>
      <w:r w:rsidRPr="000A77F5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341C6A">
        <w:rPr>
          <w:rFonts w:ascii="Times New Roman" w:hAnsi="Times New Roman"/>
          <w:b/>
          <w:color w:val="000000"/>
          <w:sz w:val="28"/>
          <w:szCs w:val="28"/>
          <w:lang w:val="tt-RU"/>
        </w:rPr>
        <w:t>3</w:t>
      </w:r>
      <w:r w:rsidRPr="000A77F5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5F59B5" w:rsidRPr="005F59B5" w:rsidRDefault="005F59B5" w:rsidP="005F59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Pr="005F59B5">
        <w:rPr>
          <w:rFonts w:ascii="Times New Roman" w:hAnsi="Times New Roman"/>
          <w:sz w:val="28"/>
          <w:szCs w:val="28"/>
          <w:u w:val="double"/>
          <w:lang w:val="tt-RU"/>
        </w:rPr>
        <w:t>Киң</w:t>
      </w:r>
      <w:r w:rsidRPr="005F59B5">
        <w:rPr>
          <w:rFonts w:ascii="Times New Roman" w:hAnsi="Times New Roman"/>
          <w:sz w:val="28"/>
          <w:szCs w:val="28"/>
          <w:lang w:val="tt-RU"/>
        </w:rPr>
        <w:t xml:space="preserve"> бездә </w:t>
      </w:r>
      <w:r w:rsidRPr="005F59B5">
        <w:rPr>
          <w:rFonts w:ascii="Times New Roman" w:hAnsi="Times New Roman"/>
          <w:sz w:val="28"/>
          <w:szCs w:val="28"/>
          <w:u w:val="single"/>
          <w:lang w:val="tt-RU"/>
        </w:rPr>
        <w:t>далалар</w:t>
      </w:r>
      <w:r w:rsidRPr="005F59B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F59B5">
        <w:rPr>
          <w:rFonts w:ascii="Times New Roman" w:hAnsi="Times New Roman"/>
          <w:sz w:val="28"/>
          <w:szCs w:val="28"/>
          <w:u w:val="single"/>
          <w:lang w:val="tt-RU"/>
        </w:rPr>
        <w:t>урманнар</w:t>
      </w:r>
      <w:r w:rsidRPr="005F59B5">
        <w:rPr>
          <w:rFonts w:ascii="Times New Roman" w:hAnsi="Times New Roman"/>
          <w:sz w:val="28"/>
          <w:szCs w:val="28"/>
          <w:lang w:val="tt-RU"/>
        </w:rPr>
        <w:t>,</w:t>
      </w:r>
    </w:p>
    <w:p w:rsidR="00097A41" w:rsidRPr="005F59B5" w:rsidRDefault="005F59B5" w:rsidP="005F59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 w:rsidRPr="005F59B5">
        <w:rPr>
          <w:rFonts w:ascii="Times New Roman" w:hAnsi="Times New Roman"/>
          <w:sz w:val="28"/>
          <w:szCs w:val="28"/>
          <w:u w:val="double"/>
          <w:lang w:val="tt-RU"/>
        </w:rPr>
        <w:t>Күп</w:t>
      </w:r>
      <w:r w:rsidRPr="005F59B5">
        <w:rPr>
          <w:rFonts w:ascii="Times New Roman" w:hAnsi="Times New Roman"/>
          <w:sz w:val="28"/>
          <w:szCs w:val="28"/>
          <w:lang w:val="tt-RU"/>
        </w:rPr>
        <w:t xml:space="preserve"> бездә </w:t>
      </w:r>
      <w:r w:rsidRPr="005F59B5">
        <w:rPr>
          <w:rFonts w:ascii="Times New Roman" w:hAnsi="Times New Roman"/>
          <w:sz w:val="28"/>
          <w:szCs w:val="28"/>
          <w:u w:val="single"/>
          <w:lang w:val="tt-RU"/>
        </w:rPr>
        <w:t>диңгезләр</w:t>
      </w:r>
      <w:r w:rsidRPr="005F59B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F59B5">
        <w:rPr>
          <w:rFonts w:ascii="Times New Roman" w:hAnsi="Times New Roman"/>
          <w:sz w:val="28"/>
          <w:szCs w:val="28"/>
          <w:u w:val="single"/>
          <w:lang w:val="tt-RU"/>
        </w:rPr>
        <w:t>елгалар</w:t>
      </w:r>
      <w:r w:rsidRPr="005F59B5">
        <w:rPr>
          <w:rFonts w:ascii="Times New Roman" w:hAnsi="Times New Roman"/>
          <w:sz w:val="28"/>
          <w:szCs w:val="28"/>
          <w:lang w:val="tt-RU"/>
        </w:rPr>
        <w:t>.</w:t>
      </w:r>
    </w:p>
    <w:p w:rsidR="00097A41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Бу – теркәгечсез тезмә кушма җөмлә. Схема сызылган булырга тиеш!</w:t>
      </w:r>
    </w:p>
    <w:p w:rsidR="005F59B5" w:rsidRPr="000A77F5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434B09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0A77F5">
        <w:rPr>
          <w:rFonts w:ascii="Times New Roman" w:hAnsi="Times New Roman"/>
          <w:b/>
          <w:i/>
          <w:sz w:val="28"/>
          <w:szCs w:val="28"/>
          <w:lang w:val="tt-RU"/>
        </w:rPr>
        <w:t>“Ил эче  алтын бишек”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диелә халык мәкалендә. </w:t>
      </w:r>
      <w:r w:rsidRPr="000A77F5">
        <w:rPr>
          <w:rFonts w:ascii="Times New Roman" w:hAnsi="Times New Roman"/>
          <w:b/>
          <w:i/>
          <w:sz w:val="28"/>
          <w:szCs w:val="28"/>
          <w:lang w:val="tt-RU"/>
        </w:rPr>
        <w:t>“Ватан барыннан да газиз”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дигән әйтем дә бар. Сез бу турыда ничек уйлыйсыз? Фикерләрегезне 10-12 җөмләдән торган бәйләнешле текст итеп языгыз.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2019-10-13T07:01:00Z</dcterms:created>
  <dcterms:modified xsi:type="dcterms:W3CDTF">2023-12-10T03:53:00Z</dcterms:modified>
</cp:coreProperties>
</file>